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3175"/>
        <w:gridCol w:w="3515"/>
      </w:tblGrid>
      <w:tr w:rsidR="00E1276B" w:rsidRPr="00E1276B" w:rsidTr="0099794A">
        <w:tc>
          <w:tcPr>
            <w:tcW w:w="1827" w:type="pct"/>
          </w:tcPr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>WYDZIAŁU …………...…………………….</w:t>
            </w:r>
          </w:p>
          <w:p w:rsidR="00E1276B" w:rsidRPr="00151259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siedziby</w:t>
            </w:r>
            <w:proofErr w:type="spellEnd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.......…........……………</w:t>
            </w:r>
          </w:p>
          <w:p w:rsidR="00E1276B" w:rsidRPr="00151259" w:rsidRDefault="00E1276B" w:rsidP="001512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Tel. / fax.: …………………</w:t>
            </w:r>
          </w:p>
        </w:tc>
        <w:tc>
          <w:tcPr>
            <w:tcW w:w="1506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 …..……....……..</w:t>
            </w:r>
          </w:p>
        </w:tc>
      </w:tr>
    </w:tbl>
    <w:p w:rsidR="00D85894" w:rsidRPr="00E1276B" w:rsidRDefault="004D6CF0" w:rsidP="00151259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5857C3" w:rsidRDefault="004D6CF0" w:rsidP="00366E5C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</w:p>
    <w:p w:rsidR="00F13816" w:rsidRDefault="005857C3" w:rsidP="00366E5C">
      <w:pPr>
        <w:spacing w:before="33" w:after="0" w:line="240" w:lineRule="auto"/>
        <w:ind w:left="709" w:right="903" w:firstLine="128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w grupie 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pracowników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badawczych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i w grupi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 pracowników badawczo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dydaktycznych</w:t>
      </w:r>
    </w:p>
    <w:p w:rsidR="00200D80" w:rsidRPr="00E1276B" w:rsidRDefault="00200D80" w:rsidP="00366E5C">
      <w:pPr>
        <w:spacing w:before="33" w:after="0" w:line="240" w:lineRule="auto"/>
        <w:ind w:left="709" w:right="903" w:firstLine="128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200D80">
      <w:pPr>
        <w:spacing w:after="0" w:line="223" w:lineRule="exact"/>
        <w:ind w:left="3201" w:right="37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E1276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151259" w:rsidRDefault="00F13816">
      <w:pPr>
        <w:spacing w:before="6" w:after="0" w:line="11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200D80">
      <w:pPr>
        <w:spacing w:after="0" w:line="240" w:lineRule="auto"/>
        <w:ind w:left="2880" w:right="4043" w:firstLine="32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200D80" w:rsidRDefault="00200D80" w:rsidP="00200D80">
      <w:pPr>
        <w:spacing w:before="5" w:after="0" w:line="240" w:lineRule="auto"/>
        <w:ind w:left="2570" w:right="-20" w:firstLine="631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F13816" w:rsidRPr="00E1276B" w:rsidRDefault="004D6CF0" w:rsidP="00200D80">
      <w:pPr>
        <w:spacing w:before="5" w:after="0" w:line="240" w:lineRule="auto"/>
        <w:ind w:left="2570" w:right="-20" w:firstLine="63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E127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151259" w:rsidRDefault="00F13816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>
      <w:pPr>
        <w:spacing w:after="0" w:line="239" w:lineRule="auto"/>
        <w:ind w:left="113" w:right="577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oraz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A73BD1" w:rsidRPr="00E1276B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spełniające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A73BD1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wymogi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n</w:t>
      </w:r>
      <w:r w:rsidR="00A73BD1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6707C4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="006707C4">
        <w:rPr>
          <w:rFonts w:ascii="Times New Roman" w:eastAsia="Times New Roman" w:hAnsi="Times New Roman" w:cs="Times New Roman"/>
          <w:sz w:val="20"/>
          <w:szCs w:val="20"/>
          <w:lang w:val="pl-PL"/>
        </w:rPr>
        <w:t>posiadanie co najmniej stopnia doktora;</w:t>
      </w:r>
      <w:bookmarkStart w:id="0" w:name="_GoBack"/>
      <w:bookmarkEnd w:id="0"/>
    </w:p>
    <w:p w:rsidR="00A527B9" w:rsidRDefault="006707C4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="00A527B9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odpowiedni dorobek naukowy; </w:t>
      </w:r>
    </w:p>
    <w:p w:rsidR="00A527B9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czynny udział w życiu naukowym; </w:t>
      </w:r>
    </w:p>
    <w:p w:rsidR="00F13816" w:rsidRPr="00E1276B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3) doświadczenie w pracy dydaktycznej – wymóg ten nie dotyczy kandydatów na stanowiska w grupie pracowników badawczych. </w:t>
      </w:r>
    </w:p>
    <w:p w:rsidR="002E646A" w:rsidRPr="00E1276B" w:rsidRDefault="002E646A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671A9C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łu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re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:rsidR="00F13816" w:rsidRPr="00E1276B" w:rsidRDefault="004D6CF0" w:rsidP="00671A9C">
      <w:pPr>
        <w:spacing w:before="2" w:after="0" w:line="206" w:lineRule="exact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F13816" w:rsidRPr="00E1276B" w:rsidRDefault="004D6CF0" w:rsidP="00671A9C">
      <w:pPr>
        <w:spacing w:before="1" w:after="0" w:line="208" w:lineRule="exact"/>
        <w:ind w:left="833" w:right="688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ek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05757" w:rsidRPr="00E1276B" w:rsidRDefault="0058230B" w:rsidP="00C05757">
      <w:pPr>
        <w:widowControl/>
        <w:spacing w:after="0" w:line="240" w:lineRule="auto"/>
        <w:ind w:firstLine="473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rozpoczęcia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konkursu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b/>
          <w:sz w:val="20"/>
          <w:szCs w:val="20"/>
        </w:rPr>
        <w:t>……….………….. 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składania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zgłoszeń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upływa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dniem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>: 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rozstrzygnięcia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nastąpi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……………………………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</w:p>
    <w:p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1276B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Druki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oświadczeń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można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pobrać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stronie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55479" w:rsidRPr="00151259" w:rsidRDefault="006707C4" w:rsidP="00151259">
      <w:pPr>
        <w:ind w:left="473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55479" w:rsidRPr="00151259">
          <w:rPr>
            <w:rStyle w:val="Hipercze"/>
            <w:rFonts w:ascii="Times New Roman" w:hAnsi="Times New Roman" w:cs="Times New Roman"/>
            <w:sz w:val="20"/>
            <w:szCs w:val="20"/>
          </w:rPr>
          <w:t>http://www.dso.uj.edu.pl/druki-do-pobrania/dokumenty-dla-kandydatow-pracownikow</w:t>
        </w:r>
      </w:hyperlink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151259">
        <w:rPr>
          <w:rFonts w:ascii="Times New Roman" w:hAnsi="Times New Roman" w:cs="Times New Roman"/>
          <w:sz w:val="20"/>
        </w:rPr>
        <w:t>upoważnienia</w:t>
      </w:r>
      <w:proofErr w:type="spellEnd"/>
    </w:p>
    <w:p w:rsidR="004A4633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proofErr w:type="spellStart"/>
      <w:r w:rsidRPr="00151259">
        <w:rPr>
          <w:rFonts w:ascii="Times New Roman" w:hAnsi="Times New Roman" w:cs="Times New Roman"/>
          <w:sz w:val="20"/>
        </w:rPr>
        <w:t>Rektora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Uniwersytetu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Jagiellońskiego</w:t>
      </w:r>
      <w:proofErr w:type="spellEnd"/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4A4633" w:rsidRPr="00151259" w:rsidRDefault="004A4633" w:rsidP="004A4633">
      <w:pPr>
        <w:ind w:left="4395" w:right="180"/>
        <w:jc w:val="center"/>
        <w:rPr>
          <w:rFonts w:ascii="Times New Roman" w:hAnsi="Times New Roman" w:cs="Times New Roman"/>
          <w:iCs/>
          <w:sz w:val="20"/>
        </w:rPr>
      </w:pPr>
      <w:proofErr w:type="spellStart"/>
      <w:r w:rsidRPr="00151259">
        <w:rPr>
          <w:rFonts w:ascii="Times New Roman" w:hAnsi="Times New Roman" w:cs="Times New Roman"/>
          <w:iCs/>
          <w:sz w:val="20"/>
        </w:rPr>
        <w:t>Dziekan</w:t>
      </w:r>
      <w:proofErr w:type="spellEnd"/>
      <w:r w:rsidRPr="00151259">
        <w:rPr>
          <w:rFonts w:ascii="Times New Roman" w:hAnsi="Times New Roman" w:cs="Times New Roman"/>
          <w:iCs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iCs/>
          <w:sz w:val="20"/>
        </w:rPr>
        <w:t>Wydziału</w:t>
      </w:r>
      <w:proofErr w:type="spellEnd"/>
      <w:r w:rsidRPr="00151259">
        <w:rPr>
          <w:rFonts w:ascii="Times New Roman" w:hAnsi="Times New Roman" w:cs="Times New Roman"/>
          <w:iCs/>
          <w:sz w:val="20"/>
        </w:rPr>
        <w:t xml:space="preserve"> …….....………..........</w:t>
      </w:r>
      <w:r>
        <w:rPr>
          <w:rFonts w:ascii="Times New Roman" w:hAnsi="Times New Roman" w:cs="Times New Roman"/>
          <w:iCs/>
          <w:sz w:val="20"/>
        </w:rPr>
        <w:t xml:space="preserve"> </w:t>
      </w:r>
    </w:p>
    <w:p w:rsidR="00F13816" w:rsidRPr="00C05757" w:rsidRDefault="00F13816" w:rsidP="004A463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F13816" w:rsidRPr="00C05757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B73FD"/>
    <w:rsid w:val="00151259"/>
    <w:rsid w:val="00200D80"/>
    <w:rsid w:val="002E646A"/>
    <w:rsid w:val="002F5C44"/>
    <w:rsid w:val="00361512"/>
    <w:rsid w:val="00366E5C"/>
    <w:rsid w:val="003F6AD2"/>
    <w:rsid w:val="004A4633"/>
    <w:rsid w:val="004B1EF0"/>
    <w:rsid w:val="004D6CF0"/>
    <w:rsid w:val="0055561E"/>
    <w:rsid w:val="0058230B"/>
    <w:rsid w:val="005857C3"/>
    <w:rsid w:val="00655479"/>
    <w:rsid w:val="006707C4"/>
    <w:rsid w:val="00671A9C"/>
    <w:rsid w:val="006751D2"/>
    <w:rsid w:val="006F7C0C"/>
    <w:rsid w:val="009A6954"/>
    <w:rsid w:val="00A527B9"/>
    <w:rsid w:val="00A73BD1"/>
    <w:rsid w:val="00AA16D7"/>
    <w:rsid w:val="00AB11D7"/>
    <w:rsid w:val="00C05757"/>
    <w:rsid w:val="00C57DF4"/>
    <w:rsid w:val="00D85894"/>
    <w:rsid w:val="00E1276B"/>
    <w:rsid w:val="00E336F0"/>
    <w:rsid w:val="00EB00EA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o.uj.edu.pl/druki-do-pobrania/dokumenty-dla-kandydatow-pracownik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6DDC-0A7B-4E5C-8043-B33DC95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DSO</cp:lastModifiedBy>
  <cp:revision>3</cp:revision>
  <cp:lastPrinted>2019-10-03T10:14:00Z</cp:lastPrinted>
  <dcterms:created xsi:type="dcterms:W3CDTF">2019-10-29T12:47:00Z</dcterms:created>
  <dcterms:modified xsi:type="dcterms:W3CDTF">2019-10-29T12:51:00Z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